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C64" w14:textId="77777777" w:rsidR="000F4B3C" w:rsidRDefault="000F4B3C" w:rsidP="009D15EF">
      <w:pPr>
        <w:spacing w:line="280" w:lineRule="exact"/>
      </w:pPr>
    </w:p>
    <w:p w14:paraId="09B465EA" w14:textId="77777777" w:rsidR="00D115ED" w:rsidRDefault="009D15EF" w:rsidP="00D115ED">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606F83B6" w:rsidR="009D15EF" w:rsidRPr="00B941F6" w:rsidRDefault="00017407" w:rsidP="00D115ED">
      <w:pPr>
        <w:spacing w:line="320" w:lineRule="exact"/>
        <w:jc w:val="center"/>
        <w:rPr>
          <w:rFonts w:ascii="Arial Black" w:hAnsi="Arial Black"/>
          <w:b/>
          <w:bCs/>
          <w:color w:val="2F5496" w:themeColor="accent5" w:themeShade="BF"/>
        </w:rPr>
      </w:pPr>
      <w:r w:rsidRPr="00B941F6">
        <w:rPr>
          <w:b/>
          <w:bCs/>
          <w:color w:val="FF0000"/>
          <w:sz w:val="32"/>
          <w:szCs w:val="32"/>
        </w:rPr>
        <w:t xml:space="preserve">September </w:t>
      </w:r>
      <w:r w:rsidR="00B817DD" w:rsidRPr="00B941F6">
        <w:rPr>
          <w:b/>
          <w:bCs/>
          <w:color w:val="FF0000"/>
          <w:sz w:val="32"/>
          <w:szCs w:val="32"/>
        </w:rPr>
        <w:t>20</w:t>
      </w:r>
      <w:r w:rsidRPr="00B941F6">
        <w:rPr>
          <w:b/>
          <w:bCs/>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9D15EF">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28DA333C" w14:textId="77777777" w:rsidR="00F46014" w:rsidRPr="00285002" w:rsidRDefault="00F46014" w:rsidP="00F46014">
            <w:pPr>
              <w:rPr>
                <w:rFonts w:ascii="Century Gothic" w:hAnsi="Century Gothic"/>
                <w:b/>
                <w:sz w:val="16"/>
                <w:szCs w:val="16"/>
              </w:rPr>
            </w:pPr>
          </w:p>
          <w:p w14:paraId="55EC5472"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66707679" w14:textId="77777777" w:rsidR="00F46014" w:rsidRPr="00285002" w:rsidRDefault="00F46014" w:rsidP="00F46014">
            <w:pPr>
              <w:rPr>
                <w:rFonts w:ascii="Century Gothic" w:hAnsi="Century Gothic"/>
                <w:b/>
                <w:sz w:val="16"/>
                <w:szCs w:val="16"/>
              </w:rPr>
            </w:pP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3131016F" w14:textId="2F0DA5C1" w:rsidR="00B817DD" w:rsidRDefault="009D15EF" w:rsidP="00686046">
            <w:pPr>
              <w:tabs>
                <w:tab w:val="right" w:pos="2123"/>
              </w:tabs>
            </w:pPr>
            <w:r>
              <w:tab/>
            </w:r>
          </w:p>
          <w:p w14:paraId="48CEBC97" w14:textId="4010D51E" w:rsidR="00B817DD" w:rsidRDefault="00B817DD" w:rsidP="00017407"/>
        </w:tc>
        <w:tc>
          <w:tcPr>
            <w:tcW w:w="2339" w:type="dxa"/>
          </w:tcPr>
          <w:p w14:paraId="3A662696" w14:textId="58F6E434" w:rsidR="001976F2" w:rsidRPr="007E078D" w:rsidRDefault="009D15EF" w:rsidP="007E078D">
            <w:pPr>
              <w:tabs>
                <w:tab w:val="right" w:pos="2123"/>
              </w:tabs>
            </w:pPr>
            <w:r>
              <w:tab/>
            </w:r>
            <w:r w:rsidR="00D115ED">
              <w:t>1</w:t>
            </w:r>
          </w:p>
          <w:p w14:paraId="2E68D61C" w14:textId="5C621901" w:rsidR="0037623F" w:rsidRDefault="00017407" w:rsidP="00017407">
            <w:pPr>
              <w:rPr>
                <w:highlight w:val="cyan"/>
              </w:rPr>
            </w:pPr>
            <w:r w:rsidRPr="0037623F">
              <w:rPr>
                <w:b/>
                <w:bCs/>
                <w:highlight w:val="cyan"/>
              </w:rPr>
              <w:t>Downtown Mt. Clemens</w:t>
            </w:r>
            <w:r w:rsidRPr="0037623F">
              <w:rPr>
                <w:highlight w:val="cyan"/>
              </w:rPr>
              <w:t xml:space="preserve"> </w:t>
            </w:r>
          </w:p>
          <w:p w14:paraId="55F64F1D" w14:textId="57BAA56B" w:rsidR="00017407" w:rsidRPr="0037623F" w:rsidRDefault="00017407" w:rsidP="00017407">
            <w:pPr>
              <w:rPr>
                <w:highlight w:val="cyan"/>
              </w:rPr>
            </w:pPr>
            <w:r w:rsidRPr="0037623F">
              <w:rPr>
                <w:highlight w:val="cyan"/>
              </w:rPr>
              <w:t>12:30AM-2:00PM</w:t>
            </w:r>
          </w:p>
          <w:p w14:paraId="6545F7E1" w14:textId="77777777" w:rsidR="00017407" w:rsidRPr="0037623F" w:rsidRDefault="00017407" w:rsidP="00017407">
            <w:pPr>
              <w:rPr>
                <w:highlight w:val="cyan"/>
              </w:rPr>
            </w:pPr>
          </w:p>
          <w:p w14:paraId="76076145" w14:textId="77777777" w:rsidR="0037623F" w:rsidRPr="0037623F" w:rsidRDefault="00017407" w:rsidP="00017407">
            <w:pPr>
              <w:rPr>
                <w:b/>
                <w:bCs/>
                <w:highlight w:val="cyan"/>
              </w:rPr>
            </w:pPr>
            <w:r w:rsidRPr="0037623F">
              <w:rPr>
                <w:b/>
                <w:bCs/>
                <w:highlight w:val="cyan"/>
              </w:rPr>
              <w:t xml:space="preserve">Gratiot Route </w:t>
            </w:r>
          </w:p>
          <w:p w14:paraId="1A433620" w14:textId="77777777" w:rsidR="009D15EF" w:rsidRDefault="00017407" w:rsidP="009D15EF">
            <w:r w:rsidRPr="0037623F">
              <w:rPr>
                <w:highlight w:val="cyan"/>
              </w:rPr>
              <w:t>2:00PM- 3:00PM</w:t>
            </w:r>
          </w:p>
          <w:p w14:paraId="63B4603C" w14:textId="09303A8F" w:rsidR="007E078D" w:rsidRDefault="007E078D" w:rsidP="009D15EF"/>
        </w:tc>
        <w:tc>
          <w:tcPr>
            <w:tcW w:w="2339" w:type="dxa"/>
          </w:tcPr>
          <w:p w14:paraId="16E4A386" w14:textId="129D730A" w:rsidR="001976F2" w:rsidRPr="007E078D" w:rsidRDefault="009D15EF" w:rsidP="007E078D">
            <w:pPr>
              <w:tabs>
                <w:tab w:val="right" w:pos="2123"/>
              </w:tabs>
            </w:pPr>
            <w:r>
              <w:tab/>
            </w:r>
            <w:r w:rsidR="00D115ED">
              <w:t>2</w:t>
            </w:r>
          </w:p>
          <w:p w14:paraId="0FCB342A" w14:textId="6B8099F3" w:rsidR="001976F2" w:rsidRPr="0037623F" w:rsidRDefault="001976F2" w:rsidP="001976F2">
            <w:pPr>
              <w:rPr>
                <w:highlight w:val="yellow"/>
              </w:rPr>
            </w:pPr>
            <w:r w:rsidRPr="0037623F">
              <w:rPr>
                <w:b/>
                <w:bCs/>
                <w:highlight w:val="yellow"/>
              </w:rPr>
              <w:t>Southfield / Oak Park</w:t>
            </w:r>
            <w:r w:rsidRPr="0037623F">
              <w:rPr>
                <w:highlight w:val="yellow"/>
              </w:rPr>
              <w:t xml:space="preserve"> 1</w:t>
            </w:r>
            <w:r>
              <w:rPr>
                <w:highlight w:val="yellow"/>
              </w:rPr>
              <w:t>2</w:t>
            </w:r>
            <w:r w:rsidRPr="0037623F">
              <w:rPr>
                <w:highlight w:val="yellow"/>
              </w:rPr>
              <w:t>:30AM – 1:30PM</w:t>
            </w:r>
          </w:p>
          <w:p w14:paraId="019CF3F9" w14:textId="77777777" w:rsidR="001976F2" w:rsidRPr="0037623F" w:rsidRDefault="001976F2" w:rsidP="001976F2">
            <w:pPr>
              <w:rPr>
                <w:highlight w:val="yellow"/>
              </w:rPr>
            </w:pPr>
          </w:p>
          <w:p w14:paraId="5AEB8BDB" w14:textId="1CD8E042" w:rsidR="00D115ED" w:rsidRDefault="001976F2" w:rsidP="001976F2">
            <w:r w:rsidRPr="0037623F">
              <w:rPr>
                <w:b/>
                <w:bCs/>
                <w:highlight w:val="yellow"/>
              </w:rPr>
              <w:t>8 Mile and Woodward</w:t>
            </w:r>
            <w:r w:rsidRPr="0037623F">
              <w:rPr>
                <w:highlight w:val="yellow"/>
              </w:rPr>
              <w:t xml:space="preserve"> 1</w:t>
            </w:r>
            <w:r>
              <w:rPr>
                <w:highlight w:val="yellow"/>
              </w:rPr>
              <w:t>:</w:t>
            </w:r>
            <w:r w:rsidRPr="0037623F">
              <w:rPr>
                <w:highlight w:val="yellow"/>
              </w:rPr>
              <w:t xml:space="preserve">30PM – </w:t>
            </w:r>
            <w:r>
              <w:rPr>
                <w:highlight w:val="yellow"/>
              </w:rPr>
              <w:t>3</w:t>
            </w:r>
            <w:r w:rsidRPr="0037623F">
              <w:rPr>
                <w:highlight w:val="yellow"/>
              </w:rPr>
              <w:t>:00PM</w:t>
            </w:r>
          </w:p>
        </w:tc>
        <w:tc>
          <w:tcPr>
            <w:tcW w:w="2339" w:type="dxa"/>
          </w:tcPr>
          <w:p w14:paraId="196136C3" w14:textId="7BEB6AEB" w:rsidR="009D15EF" w:rsidRDefault="009D15EF" w:rsidP="009D15EF">
            <w:pPr>
              <w:tabs>
                <w:tab w:val="right" w:pos="2123"/>
              </w:tabs>
            </w:pPr>
            <w:r>
              <w:tab/>
            </w:r>
            <w:r w:rsidR="00D115ED">
              <w:t>3</w:t>
            </w:r>
          </w:p>
          <w:p w14:paraId="6AD634C4" w14:textId="77777777" w:rsidR="00686046" w:rsidRDefault="00686046" w:rsidP="009D15EF"/>
          <w:p w14:paraId="66F24C17" w14:textId="7F6FFDBC" w:rsidR="0037623F" w:rsidRDefault="00686046" w:rsidP="009D15EF">
            <w:pPr>
              <w:rPr>
                <w:highlight w:val="green"/>
              </w:rPr>
            </w:pPr>
            <w:r w:rsidRPr="0037623F">
              <w:rPr>
                <w:b/>
                <w:bCs/>
                <w:highlight w:val="green"/>
              </w:rPr>
              <w:t>M</w:t>
            </w:r>
            <w:r w:rsidR="0037623F">
              <w:rPr>
                <w:b/>
                <w:bCs/>
                <w:highlight w:val="green"/>
              </w:rPr>
              <w:t xml:space="preserve">.C </w:t>
            </w:r>
            <w:proofErr w:type="gramStart"/>
            <w:r w:rsidRPr="0037623F">
              <w:rPr>
                <w:b/>
                <w:bCs/>
                <w:highlight w:val="green"/>
              </w:rPr>
              <w:t>Case</w:t>
            </w:r>
            <w:r w:rsidR="0037623F">
              <w:rPr>
                <w:b/>
                <w:bCs/>
                <w:highlight w:val="green"/>
              </w:rPr>
              <w:t xml:space="preserve"> </w:t>
            </w:r>
            <w:r w:rsidRPr="0037623F">
              <w:rPr>
                <w:b/>
                <w:bCs/>
                <w:highlight w:val="green"/>
              </w:rPr>
              <w:t xml:space="preserve"> Conferencing</w:t>
            </w:r>
            <w:proofErr w:type="gramEnd"/>
            <w:r w:rsidRPr="0037623F">
              <w:rPr>
                <w:b/>
                <w:bCs/>
                <w:highlight w:val="green"/>
              </w:rPr>
              <w:t xml:space="preserve"> Call</w:t>
            </w:r>
            <w:r w:rsidRPr="0037623F">
              <w:rPr>
                <w:highlight w:val="green"/>
              </w:rPr>
              <w:t xml:space="preserve"> </w:t>
            </w:r>
          </w:p>
          <w:p w14:paraId="32E864EC" w14:textId="142B94A5" w:rsidR="009D15EF" w:rsidRDefault="00686046" w:rsidP="009D15EF">
            <w:r w:rsidRPr="0037623F">
              <w:rPr>
                <w:highlight w:val="green"/>
              </w:rPr>
              <w:t>2:00PM – 3:00PM</w:t>
            </w:r>
          </w:p>
        </w:tc>
        <w:tc>
          <w:tcPr>
            <w:tcW w:w="2339" w:type="dxa"/>
          </w:tcPr>
          <w:p w14:paraId="1874710D" w14:textId="2C26AE57" w:rsidR="009D15EF" w:rsidRDefault="009D15EF" w:rsidP="009D15EF">
            <w:pPr>
              <w:tabs>
                <w:tab w:val="right" w:pos="2123"/>
              </w:tabs>
            </w:pPr>
            <w:r>
              <w:tab/>
            </w:r>
            <w:r w:rsidR="00D115ED">
              <w:t>4</w:t>
            </w:r>
          </w:p>
          <w:p w14:paraId="08ABEDB0" w14:textId="77777777" w:rsidR="00D115ED" w:rsidRDefault="00D115ED" w:rsidP="009D15EF"/>
          <w:p w14:paraId="18B03D00" w14:textId="7BE31F8E" w:rsidR="00686046" w:rsidRDefault="00686046" w:rsidP="009D15EF"/>
        </w:tc>
        <w:tc>
          <w:tcPr>
            <w:tcW w:w="2339" w:type="dxa"/>
          </w:tcPr>
          <w:p w14:paraId="2B429B37" w14:textId="62FB10C0" w:rsidR="009D15EF" w:rsidRDefault="009D15EF" w:rsidP="00D115ED">
            <w:pPr>
              <w:tabs>
                <w:tab w:val="right" w:pos="2123"/>
              </w:tabs>
            </w:pPr>
            <w:r>
              <w:tab/>
            </w:r>
            <w:r w:rsidR="00D115ED">
              <w:t>5</w:t>
            </w:r>
          </w:p>
        </w:tc>
      </w:tr>
      <w:tr w:rsidR="009D15EF" w14:paraId="2F7C1267" w14:textId="77777777" w:rsidTr="009D15EF">
        <w:tc>
          <w:tcPr>
            <w:tcW w:w="2338" w:type="dxa"/>
            <w:vMerge/>
            <w:tcBorders>
              <w:top w:val="nil"/>
              <w:left w:val="nil"/>
              <w:bottom w:val="nil"/>
              <w:right w:val="single" w:sz="4" w:space="0" w:color="auto"/>
            </w:tcBorders>
          </w:tcPr>
          <w:p w14:paraId="5B64DEAF" w14:textId="77777777" w:rsidR="009D15EF" w:rsidRDefault="009D15EF" w:rsidP="009D15EF"/>
        </w:tc>
        <w:tc>
          <w:tcPr>
            <w:tcW w:w="2339" w:type="dxa"/>
            <w:tcBorders>
              <w:left w:val="single" w:sz="4" w:space="0" w:color="auto"/>
            </w:tcBorders>
          </w:tcPr>
          <w:p w14:paraId="47BFCF71" w14:textId="287F188F" w:rsidR="009D15EF" w:rsidRDefault="009D15EF" w:rsidP="009D15EF">
            <w:pPr>
              <w:tabs>
                <w:tab w:val="right" w:pos="2123"/>
              </w:tabs>
            </w:pPr>
            <w:r>
              <w:tab/>
            </w:r>
            <w:r w:rsidR="00017407">
              <w:t>6</w:t>
            </w:r>
          </w:p>
          <w:p w14:paraId="4433FEF5" w14:textId="0D15C798" w:rsidR="009D15EF" w:rsidRDefault="009D15EF" w:rsidP="009D15EF"/>
        </w:tc>
        <w:tc>
          <w:tcPr>
            <w:tcW w:w="2339" w:type="dxa"/>
          </w:tcPr>
          <w:p w14:paraId="19C8C649" w14:textId="156E5CC6" w:rsidR="009D15EF" w:rsidRDefault="009D15EF" w:rsidP="009D15EF">
            <w:pPr>
              <w:tabs>
                <w:tab w:val="right" w:pos="2123"/>
              </w:tabs>
            </w:pPr>
            <w:r>
              <w:tab/>
            </w:r>
            <w:r w:rsidR="00017407">
              <w:t>7</w:t>
            </w:r>
          </w:p>
          <w:p w14:paraId="6983A952" w14:textId="77777777" w:rsidR="009D15EF" w:rsidRDefault="009D15EF" w:rsidP="009D15EF"/>
          <w:p w14:paraId="553AF084" w14:textId="77777777" w:rsidR="0037623F" w:rsidRDefault="0037623F" w:rsidP="009D15EF"/>
          <w:p w14:paraId="4EAC9009" w14:textId="77777777" w:rsidR="0037623F" w:rsidRDefault="0037623F" w:rsidP="009D15EF"/>
          <w:p w14:paraId="2B814AA2" w14:textId="255D3BE5" w:rsidR="0037623F" w:rsidRPr="00671292" w:rsidRDefault="0037623F" w:rsidP="00671292">
            <w:pPr>
              <w:jc w:val="center"/>
              <w:rPr>
                <w:b/>
                <w:bCs/>
                <w:color w:val="FF0000"/>
                <w:sz w:val="40"/>
                <w:szCs w:val="40"/>
              </w:rPr>
            </w:pPr>
            <w:r w:rsidRPr="00671292">
              <w:rPr>
                <w:b/>
                <w:bCs/>
                <w:color w:val="FF0000"/>
                <w:sz w:val="40"/>
                <w:szCs w:val="40"/>
              </w:rPr>
              <w:t>Holiday</w:t>
            </w:r>
          </w:p>
        </w:tc>
        <w:tc>
          <w:tcPr>
            <w:tcW w:w="2339" w:type="dxa"/>
          </w:tcPr>
          <w:p w14:paraId="1A18F103" w14:textId="3694764A" w:rsidR="009D15EF" w:rsidRDefault="009D15EF" w:rsidP="009D15EF">
            <w:pPr>
              <w:tabs>
                <w:tab w:val="right" w:pos="2123"/>
              </w:tabs>
            </w:pPr>
            <w:r>
              <w:tab/>
            </w:r>
            <w:r w:rsidR="00017407">
              <w:t>8</w:t>
            </w:r>
          </w:p>
          <w:p w14:paraId="16AC91BB" w14:textId="77777777" w:rsidR="0037623F" w:rsidRPr="00671292" w:rsidRDefault="00D115ED" w:rsidP="009D15EF">
            <w:pPr>
              <w:rPr>
                <w:b/>
                <w:bCs/>
                <w:highlight w:val="yellow"/>
              </w:rPr>
            </w:pPr>
            <w:r w:rsidRPr="00671292">
              <w:rPr>
                <w:b/>
                <w:bCs/>
                <w:highlight w:val="yellow"/>
              </w:rPr>
              <w:t xml:space="preserve">Royal Oak United Methodist </w:t>
            </w:r>
          </w:p>
          <w:p w14:paraId="5C535CA8" w14:textId="06661E7F" w:rsidR="009D15EF" w:rsidRPr="00671292" w:rsidRDefault="00D115ED" w:rsidP="009D15EF">
            <w:pPr>
              <w:rPr>
                <w:highlight w:val="yellow"/>
              </w:rPr>
            </w:pPr>
            <w:r w:rsidRPr="00671292">
              <w:rPr>
                <w:highlight w:val="yellow"/>
              </w:rPr>
              <w:t>10:00AM-11:00AM</w:t>
            </w:r>
          </w:p>
          <w:p w14:paraId="4A331BD2" w14:textId="77777777" w:rsidR="00D115ED" w:rsidRPr="00671292" w:rsidRDefault="00D115ED" w:rsidP="009D15EF">
            <w:pPr>
              <w:rPr>
                <w:highlight w:val="yellow"/>
              </w:rPr>
            </w:pPr>
          </w:p>
          <w:p w14:paraId="41C42226" w14:textId="77777777" w:rsidR="00D115ED" w:rsidRPr="00671292" w:rsidRDefault="00D115ED" w:rsidP="009D15EF">
            <w:pPr>
              <w:rPr>
                <w:highlight w:val="yellow"/>
              </w:rPr>
            </w:pPr>
            <w:r w:rsidRPr="00671292">
              <w:rPr>
                <w:b/>
                <w:bCs/>
                <w:highlight w:val="yellow"/>
              </w:rPr>
              <w:t>Royal Oak Transit</w:t>
            </w:r>
            <w:r w:rsidRPr="00671292">
              <w:rPr>
                <w:highlight w:val="yellow"/>
              </w:rPr>
              <w:t xml:space="preserve"> 11:00AM-11:30AM</w:t>
            </w:r>
          </w:p>
          <w:p w14:paraId="7E8E943B" w14:textId="77777777" w:rsidR="00D115ED" w:rsidRPr="00671292" w:rsidRDefault="00D115ED" w:rsidP="009D15EF">
            <w:pPr>
              <w:rPr>
                <w:highlight w:val="yellow"/>
              </w:rPr>
            </w:pPr>
          </w:p>
          <w:p w14:paraId="12C94A86" w14:textId="77777777" w:rsidR="00D115ED" w:rsidRDefault="00D115ED" w:rsidP="009D15EF">
            <w:r w:rsidRPr="00671292">
              <w:rPr>
                <w:b/>
                <w:bCs/>
                <w:highlight w:val="yellow"/>
              </w:rPr>
              <w:t>Woodward Route</w:t>
            </w:r>
            <w:r w:rsidRPr="00671292">
              <w:rPr>
                <w:highlight w:val="yellow"/>
              </w:rPr>
              <w:t xml:space="preserve"> 11:30AM – 12:30PM</w:t>
            </w:r>
          </w:p>
          <w:p w14:paraId="1899B8A7" w14:textId="1F80299E" w:rsidR="007E078D" w:rsidRDefault="007E078D" w:rsidP="009D15EF"/>
        </w:tc>
        <w:tc>
          <w:tcPr>
            <w:tcW w:w="2339" w:type="dxa"/>
          </w:tcPr>
          <w:p w14:paraId="5C4DA134" w14:textId="62935FCD" w:rsidR="009D15EF" w:rsidRDefault="009D15EF" w:rsidP="009D15EF">
            <w:pPr>
              <w:tabs>
                <w:tab w:val="right" w:pos="2123"/>
              </w:tabs>
            </w:pPr>
            <w:r>
              <w:tab/>
            </w:r>
            <w:r w:rsidR="00017407">
              <w:t>9</w:t>
            </w:r>
          </w:p>
          <w:p w14:paraId="1E0773F0" w14:textId="77777777" w:rsidR="009D15EF" w:rsidRDefault="009D15EF" w:rsidP="009D15EF"/>
          <w:p w14:paraId="677FB0AB" w14:textId="77777777" w:rsidR="00671292" w:rsidRPr="00671292" w:rsidRDefault="00686046" w:rsidP="009D15EF">
            <w:pPr>
              <w:rPr>
                <w:b/>
                <w:bCs/>
                <w:highlight w:val="cyan"/>
              </w:rPr>
            </w:pPr>
            <w:r w:rsidRPr="00671292">
              <w:rPr>
                <w:b/>
                <w:bCs/>
                <w:highlight w:val="cyan"/>
              </w:rPr>
              <w:t xml:space="preserve">Trinity Lutheran </w:t>
            </w:r>
          </w:p>
          <w:p w14:paraId="29856225" w14:textId="5D92E59D" w:rsidR="00671292" w:rsidRPr="00671292" w:rsidRDefault="00686046" w:rsidP="009D15EF">
            <w:pPr>
              <w:rPr>
                <w:b/>
                <w:bCs/>
                <w:highlight w:val="cyan"/>
              </w:rPr>
            </w:pPr>
            <w:r w:rsidRPr="00671292">
              <w:rPr>
                <w:b/>
                <w:bCs/>
                <w:highlight w:val="cyan"/>
              </w:rPr>
              <w:t xml:space="preserve">Church Utica </w:t>
            </w:r>
          </w:p>
          <w:p w14:paraId="17FDFF58" w14:textId="7D12F0BE" w:rsidR="00B817DD" w:rsidRPr="00671292" w:rsidRDefault="00100DB1" w:rsidP="009D15EF">
            <w:pPr>
              <w:rPr>
                <w:highlight w:val="cyan"/>
              </w:rPr>
            </w:pPr>
            <w:r w:rsidRPr="00671292">
              <w:rPr>
                <w:highlight w:val="cyan"/>
              </w:rPr>
              <w:t>12:</w:t>
            </w:r>
            <w:r w:rsidR="00686046" w:rsidRPr="00671292">
              <w:rPr>
                <w:highlight w:val="cyan"/>
              </w:rPr>
              <w:t>00</w:t>
            </w:r>
            <w:r w:rsidRPr="00671292">
              <w:rPr>
                <w:highlight w:val="cyan"/>
              </w:rPr>
              <w:t>P</w:t>
            </w:r>
            <w:r w:rsidR="00686046" w:rsidRPr="00671292">
              <w:rPr>
                <w:highlight w:val="cyan"/>
              </w:rPr>
              <w:t>M – 1</w:t>
            </w:r>
            <w:r w:rsidRPr="00671292">
              <w:rPr>
                <w:highlight w:val="cyan"/>
              </w:rPr>
              <w:t>2:30P</w:t>
            </w:r>
            <w:r w:rsidR="00686046" w:rsidRPr="00671292">
              <w:rPr>
                <w:highlight w:val="cyan"/>
              </w:rPr>
              <w:t>M</w:t>
            </w:r>
          </w:p>
          <w:p w14:paraId="7A6A865C" w14:textId="63B16C90" w:rsidR="00686046" w:rsidRPr="00671292" w:rsidRDefault="00686046" w:rsidP="009D15EF">
            <w:pPr>
              <w:rPr>
                <w:highlight w:val="cyan"/>
              </w:rPr>
            </w:pPr>
          </w:p>
          <w:p w14:paraId="2807DC9A" w14:textId="49E42355" w:rsidR="00671292" w:rsidRPr="00671292" w:rsidRDefault="00686046" w:rsidP="009D15EF">
            <w:pPr>
              <w:rPr>
                <w:b/>
                <w:bCs/>
                <w:highlight w:val="cyan"/>
              </w:rPr>
            </w:pPr>
            <w:r w:rsidRPr="00671292">
              <w:rPr>
                <w:b/>
                <w:bCs/>
                <w:highlight w:val="cyan"/>
              </w:rPr>
              <w:t xml:space="preserve">Hall Road Route </w:t>
            </w:r>
            <w:r w:rsidR="005E0DFC">
              <w:rPr>
                <w:b/>
                <w:bCs/>
                <w:highlight w:val="cyan"/>
              </w:rPr>
              <w:t>/ Harrison Township</w:t>
            </w:r>
          </w:p>
          <w:p w14:paraId="289EADE6" w14:textId="6A25170E" w:rsidR="00686046" w:rsidRDefault="00686046" w:rsidP="009D15EF">
            <w:r w:rsidRPr="00671292">
              <w:rPr>
                <w:highlight w:val="cyan"/>
              </w:rPr>
              <w:t>1</w:t>
            </w:r>
            <w:r w:rsidR="00100DB1" w:rsidRPr="00671292">
              <w:rPr>
                <w:highlight w:val="cyan"/>
              </w:rPr>
              <w:t>2</w:t>
            </w:r>
            <w:r w:rsidRPr="00671292">
              <w:rPr>
                <w:highlight w:val="cyan"/>
              </w:rPr>
              <w:t xml:space="preserve">:30AM – </w:t>
            </w:r>
            <w:r w:rsidR="005E0DFC">
              <w:rPr>
                <w:highlight w:val="cyan"/>
              </w:rPr>
              <w:t>2:0</w:t>
            </w:r>
            <w:r w:rsidRPr="00671292">
              <w:rPr>
                <w:highlight w:val="cyan"/>
              </w:rPr>
              <w:t>0PM</w:t>
            </w:r>
          </w:p>
          <w:p w14:paraId="6B85C0F2" w14:textId="06398C25" w:rsidR="00B817DD" w:rsidRDefault="00B817DD" w:rsidP="009D15EF"/>
        </w:tc>
        <w:tc>
          <w:tcPr>
            <w:tcW w:w="2339" w:type="dxa"/>
          </w:tcPr>
          <w:p w14:paraId="0547F715" w14:textId="095F8279" w:rsidR="009D15EF" w:rsidRDefault="009D15EF" w:rsidP="009D15EF">
            <w:pPr>
              <w:tabs>
                <w:tab w:val="right" w:pos="2123"/>
              </w:tabs>
            </w:pPr>
            <w:r>
              <w:tab/>
              <w:t>1</w:t>
            </w:r>
            <w:r w:rsidR="00017407">
              <w:t>0</w:t>
            </w:r>
          </w:p>
          <w:p w14:paraId="47E12C2B" w14:textId="77777777" w:rsidR="009D15EF" w:rsidRDefault="009D15EF" w:rsidP="009D15EF"/>
          <w:p w14:paraId="50A11EFE" w14:textId="77777777" w:rsidR="00686046" w:rsidRDefault="00686046" w:rsidP="009D15EF"/>
          <w:p w14:paraId="32373493" w14:textId="77777777" w:rsidR="00686046" w:rsidRDefault="00686046" w:rsidP="009D15EF"/>
          <w:p w14:paraId="5AF2D553" w14:textId="7CB4693D" w:rsidR="00686046" w:rsidRDefault="00686046" w:rsidP="009D15EF">
            <w:r w:rsidRPr="00671292">
              <w:rPr>
                <w:b/>
                <w:bCs/>
                <w:highlight w:val="green"/>
              </w:rPr>
              <w:t>M.C. Case Conferencing Call</w:t>
            </w:r>
            <w:r w:rsidRPr="00671292">
              <w:rPr>
                <w:highlight w:val="green"/>
              </w:rPr>
              <w:t xml:space="preserve"> 2:00PM – 3:00PM</w:t>
            </w:r>
          </w:p>
        </w:tc>
        <w:tc>
          <w:tcPr>
            <w:tcW w:w="2339" w:type="dxa"/>
          </w:tcPr>
          <w:p w14:paraId="30EEA6CC" w14:textId="6824CD21" w:rsidR="009D15EF" w:rsidRDefault="009D15EF" w:rsidP="009D15EF">
            <w:pPr>
              <w:tabs>
                <w:tab w:val="right" w:pos="2123"/>
              </w:tabs>
            </w:pPr>
            <w:r>
              <w:tab/>
              <w:t>1</w:t>
            </w:r>
            <w:r w:rsidR="00017407">
              <w:t>1</w:t>
            </w:r>
          </w:p>
          <w:p w14:paraId="498C313C" w14:textId="77777777" w:rsidR="009D15EF" w:rsidRDefault="009D15EF" w:rsidP="009D15EF"/>
          <w:p w14:paraId="2249B6C5" w14:textId="77777777" w:rsidR="007E078D" w:rsidRDefault="007E078D" w:rsidP="007E078D">
            <w:pPr>
              <w:rPr>
                <w:highlight w:val="cyan"/>
              </w:rPr>
            </w:pPr>
            <w:r w:rsidRPr="0037623F">
              <w:rPr>
                <w:b/>
                <w:bCs/>
                <w:highlight w:val="cyan"/>
              </w:rPr>
              <w:t>Downtown Mt. Clemens</w:t>
            </w:r>
            <w:r w:rsidRPr="0037623F">
              <w:rPr>
                <w:highlight w:val="cyan"/>
              </w:rPr>
              <w:t xml:space="preserve"> </w:t>
            </w:r>
          </w:p>
          <w:p w14:paraId="00F57398" w14:textId="77777777" w:rsidR="007E078D" w:rsidRPr="0037623F" w:rsidRDefault="007E078D" w:rsidP="007E078D">
            <w:pPr>
              <w:rPr>
                <w:highlight w:val="cyan"/>
              </w:rPr>
            </w:pPr>
            <w:r w:rsidRPr="0037623F">
              <w:rPr>
                <w:highlight w:val="cyan"/>
              </w:rPr>
              <w:t>12:30AM-2:00PM</w:t>
            </w:r>
          </w:p>
          <w:p w14:paraId="6C9E1FA0" w14:textId="77777777" w:rsidR="007E078D" w:rsidRDefault="007E078D" w:rsidP="009D15EF"/>
          <w:p w14:paraId="3A50237A" w14:textId="5AC5B90A" w:rsidR="005E0DFC" w:rsidRPr="00250422" w:rsidRDefault="005E0DFC" w:rsidP="005E0DFC">
            <w:pPr>
              <w:tabs>
                <w:tab w:val="right" w:pos="2123"/>
              </w:tabs>
              <w:rPr>
                <w:b/>
                <w:bCs/>
                <w:highlight w:val="yellow"/>
              </w:rPr>
            </w:pPr>
            <w:r w:rsidRPr="00250422">
              <w:rPr>
                <w:b/>
                <w:bCs/>
                <w:highlight w:val="yellow"/>
              </w:rPr>
              <w:t xml:space="preserve">Maddison Heights &amp; Oakland County Mall </w:t>
            </w:r>
          </w:p>
          <w:p w14:paraId="5F912A6D" w14:textId="2F6DCE85" w:rsidR="007E078D" w:rsidRDefault="005E0DFC" w:rsidP="005E0DFC">
            <w:r w:rsidRPr="00250422">
              <w:rPr>
                <w:highlight w:val="yellow"/>
              </w:rPr>
              <w:t>10:30AM – 1:00PM</w:t>
            </w:r>
          </w:p>
        </w:tc>
        <w:tc>
          <w:tcPr>
            <w:tcW w:w="2339" w:type="dxa"/>
          </w:tcPr>
          <w:p w14:paraId="5F157734" w14:textId="7AE8E951" w:rsidR="009D15EF" w:rsidRDefault="009D15EF" w:rsidP="009D15EF">
            <w:pPr>
              <w:tabs>
                <w:tab w:val="right" w:pos="2123"/>
              </w:tabs>
            </w:pPr>
            <w:r>
              <w:tab/>
              <w:t>1</w:t>
            </w:r>
            <w:r w:rsidR="00017407">
              <w:t>2</w:t>
            </w:r>
          </w:p>
          <w:p w14:paraId="50282764" w14:textId="45C6131D" w:rsidR="009D15EF" w:rsidRDefault="009D15EF" w:rsidP="009D15EF"/>
        </w:tc>
      </w:tr>
      <w:tr w:rsidR="009D15EF"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9D15EF" w:rsidRDefault="009D15EF" w:rsidP="009D15EF"/>
        </w:tc>
        <w:tc>
          <w:tcPr>
            <w:tcW w:w="2339" w:type="dxa"/>
            <w:tcBorders>
              <w:left w:val="single" w:sz="4" w:space="0" w:color="auto"/>
            </w:tcBorders>
          </w:tcPr>
          <w:p w14:paraId="7466597C" w14:textId="7BEF0820" w:rsidR="009D15EF" w:rsidRDefault="009D15EF" w:rsidP="009D15EF">
            <w:pPr>
              <w:tabs>
                <w:tab w:val="right" w:pos="2123"/>
              </w:tabs>
            </w:pPr>
            <w:r>
              <w:tab/>
              <w:t>1</w:t>
            </w:r>
            <w:r w:rsidR="00017407">
              <w:t>3</w:t>
            </w:r>
          </w:p>
          <w:p w14:paraId="26247A0A" w14:textId="77777777" w:rsidR="009D15EF" w:rsidRDefault="009D15EF" w:rsidP="00B817DD"/>
        </w:tc>
        <w:tc>
          <w:tcPr>
            <w:tcW w:w="2339" w:type="dxa"/>
          </w:tcPr>
          <w:p w14:paraId="606A8CC0" w14:textId="551B352C" w:rsidR="009D15EF" w:rsidRDefault="009D15EF" w:rsidP="009D15EF">
            <w:pPr>
              <w:tabs>
                <w:tab w:val="right" w:pos="2123"/>
              </w:tabs>
            </w:pPr>
            <w:r>
              <w:tab/>
              <w:t>1</w:t>
            </w:r>
            <w:r w:rsidR="00017407">
              <w:t>4</w:t>
            </w:r>
          </w:p>
          <w:p w14:paraId="7B6828D0" w14:textId="29A0CCB1" w:rsidR="009D15EF" w:rsidRDefault="009D15EF" w:rsidP="009D15EF"/>
        </w:tc>
        <w:tc>
          <w:tcPr>
            <w:tcW w:w="2339" w:type="dxa"/>
          </w:tcPr>
          <w:p w14:paraId="65F2B842" w14:textId="4863301B" w:rsidR="009D15EF" w:rsidRDefault="009D15EF" w:rsidP="009D15EF">
            <w:pPr>
              <w:tabs>
                <w:tab w:val="right" w:pos="2123"/>
              </w:tabs>
            </w:pPr>
            <w:r>
              <w:tab/>
              <w:t>1</w:t>
            </w:r>
            <w:r w:rsidR="00017407">
              <w:t>5</w:t>
            </w:r>
          </w:p>
          <w:p w14:paraId="1BD9B196" w14:textId="77777777" w:rsidR="009D15EF" w:rsidRDefault="009D15EF" w:rsidP="009D15EF"/>
          <w:p w14:paraId="449E8F11" w14:textId="77777777" w:rsidR="005E0DFC" w:rsidRPr="00250422" w:rsidRDefault="005E0DFC" w:rsidP="005E0DFC">
            <w:pPr>
              <w:rPr>
                <w:highlight w:val="yellow"/>
              </w:rPr>
            </w:pPr>
            <w:r w:rsidRPr="00250422">
              <w:rPr>
                <w:b/>
                <w:bCs/>
                <w:highlight w:val="yellow"/>
              </w:rPr>
              <w:t>Downtown Pontiac</w:t>
            </w:r>
            <w:r w:rsidRPr="00250422">
              <w:rPr>
                <w:highlight w:val="yellow"/>
              </w:rPr>
              <w:t xml:space="preserve"> 10:30AM – 12:00 PM</w:t>
            </w:r>
          </w:p>
          <w:p w14:paraId="11E35280" w14:textId="77777777" w:rsidR="005E0DFC" w:rsidRPr="00250422" w:rsidRDefault="005E0DFC" w:rsidP="005E0DFC">
            <w:pPr>
              <w:rPr>
                <w:highlight w:val="yellow"/>
              </w:rPr>
            </w:pPr>
          </w:p>
          <w:p w14:paraId="58E0AB60" w14:textId="77777777" w:rsidR="005E0DFC" w:rsidRPr="00250422" w:rsidRDefault="005E0DFC" w:rsidP="005E0DFC">
            <w:pPr>
              <w:rPr>
                <w:b/>
                <w:bCs/>
                <w:highlight w:val="yellow"/>
              </w:rPr>
            </w:pPr>
            <w:r w:rsidRPr="00250422">
              <w:rPr>
                <w:b/>
                <w:bCs/>
                <w:highlight w:val="yellow"/>
              </w:rPr>
              <w:t>Pontiac Parks &amp; Recreation</w:t>
            </w:r>
          </w:p>
          <w:p w14:paraId="3E1B6887" w14:textId="35291682" w:rsidR="005E0DFC" w:rsidRDefault="005E0DFC" w:rsidP="005E0DFC">
            <w:r w:rsidRPr="00250422">
              <w:rPr>
                <w:highlight w:val="yellow"/>
              </w:rPr>
              <w:t>12:00PM – 1:30PM</w:t>
            </w:r>
          </w:p>
          <w:p w14:paraId="04515983" w14:textId="3FE3B9BA" w:rsidR="000169A2" w:rsidRDefault="000169A2" w:rsidP="005E0DFC"/>
          <w:p w14:paraId="1E58E4D2" w14:textId="77777777" w:rsidR="000169A2" w:rsidRDefault="000169A2" w:rsidP="005E0DFC"/>
          <w:p w14:paraId="5BDB1713" w14:textId="41722A5E" w:rsidR="0006602C" w:rsidRDefault="0006602C" w:rsidP="009D15EF"/>
        </w:tc>
        <w:tc>
          <w:tcPr>
            <w:tcW w:w="2339" w:type="dxa"/>
          </w:tcPr>
          <w:p w14:paraId="7F11147B" w14:textId="557A51BD" w:rsidR="009D15EF" w:rsidRDefault="009D15EF" w:rsidP="009D15EF">
            <w:pPr>
              <w:tabs>
                <w:tab w:val="right" w:pos="2123"/>
              </w:tabs>
            </w:pPr>
            <w:r>
              <w:tab/>
              <w:t>1</w:t>
            </w:r>
            <w:r w:rsidR="00017407">
              <w:t>6</w:t>
            </w:r>
          </w:p>
          <w:p w14:paraId="6CE0D736" w14:textId="3FA4ABD5" w:rsidR="009D15EF" w:rsidRDefault="009D15EF" w:rsidP="009D15EF"/>
        </w:tc>
        <w:tc>
          <w:tcPr>
            <w:tcW w:w="2339" w:type="dxa"/>
          </w:tcPr>
          <w:p w14:paraId="08AD2290" w14:textId="71A41BF3" w:rsidR="009D15EF" w:rsidRDefault="009D15EF" w:rsidP="009D15EF">
            <w:pPr>
              <w:tabs>
                <w:tab w:val="right" w:pos="2123"/>
              </w:tabs>
            </w:pPr>
            <w:r>
              <w:tab/>
              <w:t>1</w:t>
            </w:r>
            <w:r w:rsidR="00017407">
              <w:t>7</w:t>
            </w:r>
          </w:p>
          <w:p w14:paraId="1FB0D333" w14:textId="3C85D70A" w:rsidR="0006602C" w:rsidRDefault="0006602C" w:rsidP="009D15EF">
            <w:pPr>
              <w:rPr>
                <w:b/>
                <w:bCs/>
              </w:rPr>
            </w:pPr>
          </w:p>
          <w:p w14:paraId="1639716C" w14:textId="195F9AA9" w:rsidR="005E0DFC" w:rsidRDefault="005E0DFC" w:rsidP="009D15EF">
            <w:pPr>
              <w:rPr>
                <w:b/>
                <w:bCs/>
              </w:rPr>
            </w:pPr>
          </w:p>
          <w:p w14:paraId="03BD04B7" w14:textId="77777777" w:rsidR="000169A2" w:rsidRDefault="000169A2" w:rsidP="009D15EF"/>
          <w:p w14:paraId="1C83D0F0" w14:textId="0E1F3CE0" w:rsidR="00686046" w:rsidRDefault="00686046" w:rsidP="009D15EF">
            <w:r w:rsidRPr="00250422">
              <w:rPr>
                <w:b/>
                <w:bCs/>
                <w:highlight w:val="green"/>
              </w:rPr>
              <w:t xml:space="preserve">M.C </w:t>
            </w:r>
            <w:r w:rsidR="00100DB1" w:rsidRPr="00250422">
              <w:rPr>
                <w:b/>
                <w:bCs/>
                <w:highlight w:val="green"/>
              </w:rPr>
              <w:t>Case Conferencing Call</w:t>
            </w:r>
            <w:r w:rsidR="00100DB1" w:rsidRPr="00250422">
              <w:rPr>
                <w:highlight w:val="green"/>
              </w:rPr>
              <w:t xml:space="preserve"> 2:00PM – 3:00PM</w:t>
            </w:r>
          </w:p>
          <w:p w14:paraId="0F5A7B3A" w14:textId="3D9F1F62" w:rsidR="00A47044" w:rsidRDefault="00A47044" w:rsidP="009D15EF"/>
        </w:tc>
        <w:tc>
          <w:tcPr>
            <w:tcW w:w="2339" w:type="dxa"/>
          </w:tcPr>
          <w:p w14:paraId="1D3621A3" w14:textId="58D352A3" w:rsidR="009D15EF" w:rsidRDefault="009D15EF" w:rsidP="009D15EF">
            <w:pPr>
              <w:tabs>
                <w:tab w:val="right" w:pos="2123"/>
              </w:tabs>
            </w:pPr>
            <w:r>
              <w:tab/>
              <w:t>1</w:t>
            </w:r>
            <w:r w:rsidR="00017407">
              <w:t>8</w:t>
            </w:r>
          </w:p>
          <w:p w14:paraId="59BFC2B3" w14:textId="056A8041" w:rsidR="009D15EF" w:rsidRDefault="009D15EF" w:rsidP="009D15EF"/>
          <w:p w14:paraId="61C6F1B0" w14:textId="77777777" w:rsidR="000169A2" w:rsidRDefault="000169A2" w:rsidP="009D15EF"/>
          <w:p w14:paraId="0C5B1222" w14:textId="77777777" w:rsidR="005E0DFC" w:rsidRDefault="005E0DFC" w:rsidP="005E0DFC">
            <w:pPr>
              <w:rPr>
                <w:b/>
                <w:bCs/>
                <w:highlight w:val="cyan"/>
              </w:rPr>
            </w:pPr>
            <w:r w:rsidRPr="00250422">
              <w:rPr>
                <w:b/>
                <w:bCs/>
                <w:highlight w:val="cyan"/>
              </w:rPr>
              <w:t>Sterling Heights</w:t>
            </w:r>
          </w:p>
          <w:p w14:paraId="04C21616" w14:textId="52D339BE" w:rsidR="005E0DFC" w:rsidRPr="00250422" w:rsidRDefault="005E0DFC" w:rsidP="005E0DFC">
            <w:pPr>
              <w:rPr>
                <w:b/>
                <w:bCs/>
                <w:highlight w:val="cyan"/>
              </w:rPr>
            </w:pPr>
            <w:r w:rsidRPr="00250422">
              <w:rPr>
                <w:b/>
                <w:bCs/>
                <w:highlight w:val="cyan"/>
              </w:rPr>
              <w:t xml:space="preserve"> &amp; Warren </w:t>
            </w:r>
          </w:p>
          <w:p w14:paraId="7EE2053D" w14:textId="25BE9FCA" w:rsidR="005E0DFC" w:rsidRDefault="005E0DFC" w:rsidP="005E0DFC">
            <w:r w:rsidRPr="00250422">
              <w:rPr>
                <w:highlight w:val="cyan"/>
              </w:rPr>
              <w:t>1</w:t>
            </w:r>
            <w:r w:rsidR="00254C43">
              <w:rPr>
                <w:highlight w:val="cyan"/>
              </w:rPr>
              <w:t>2</w:t>
            </w:r>
            <w:r w:rsidRPr="00250422">
              <w:rPr>
                <w:highlight w:val="cyan"/>
              </w:rPr>
              <w:t>:0</w:t>
            </w:r>
            <w:r w:rsidR="00254C43">
              <w:rPr>
                <w:highlight w:val="cyan"/>
              </w:rPr>
              <w:t>0P</w:t>
            </w:r>
            <w:r w:rsidRPr="00250422">
              <w:rPr>
                <w:highlight w:val="cyan"/>
              </w:rPr>
              <w:t>M – 1:30PM</w:t>
            </w:r>
          </w:p>
        </w:tc>
        <w:tc>
          <w:tcPr>
            <w:tcW w:w="2339" w:type="dxa"/>
          </w:tcPr>
          <w:p w14:paraId="3FEFE374" w14:textId="5541FCE9" w:rsidR="009D15EF" w:rsidRDefault="009D15EF" w:rsidP="009D15EF">
            <w:pPr>
              <w:tabs>
                <w:tab w:val="right" w:pos="2123"/>
              </w:tabs>
            </w:pPr>
            <w:r>
              <w:tab/>
            </w:r>
            <w:r w:rsidR="00017407">
              <w:t>19</w:t>
            </w:r>
          </w:p>
          <w:p w14:paraId="1F080007" w14:textId="5AD823F0" w:rsidR="009D15EF" w:rsidRDefault="009D15EF" w:rsidP="009D15EF"/>
        </w:tc>
      </w:tr>
      <w:tr w:rsidR="009D15EF" w14:paraId="4AF85238" w14:textId="77777777" w:rsidTr="009D15EF">
        <w:tc>
          <w:tcPr>
            <w:tcW w:w="2338" w:type="dxa"/>
            <w:vMerge/>
            <w:tcBorders>
              <w:top w:val="nil"/>
              <w:left w:val="nil"/>
              <w:bottom w:val="nil"/>
              <w:right w:val="single" w:sz="4" w:space="0" w:color="auto"/>
            </w:tcBorders>
          </w:tcPr>
          <w:p w14:paraId="40F0B92D" w14:textId="77777777" w:rsidR="009D15EF" w:rsidRDefault="009D15EF" w:rsidP="009D15EF"/>
        </w:tc>
        <w:tc>
          <w:tcPr>
            <w:tcW w:w="2339" w:type="dxa"/>
            <w:tcBorders>
              <w:left w:val="single" w:sz="4" w:space="0" w:color="auto"/>
            </w:tcBorders>
          </w:tcPr>
          <w:p w14:paraId="6DFCC53E" w14:textId="3FA008E2" w:rsidR="009D15EF" w:rsidRDefault="009D15EF" w:rsidP="009D15EF">
            <w:pPr>
              <w:tabs>
                <w:tab w:val="right" w:pos="2123"/>
              </w:tabs>
            </w:pPr>
            <w:r>
              <w:tab/>
              <w:t>2</w:t>
            </w:r>
            <w:r w:rsidR="00017407">
              <w:t>0</w:t>
            </w:r>
          </w:p>
          <w:p w14:paraId="67ED1EB8" w14:textId="77777777" w:rsidR="009D15EF" w:rsidRDefault="009D15EF" w:rsidP="009D15EF"/>
          <w:p w14:paraId="063052B8" w14:textId="77777777" w:rsidR="00B817DD" w:rsidRDefault="00B817DD" w:rsidP="009D15EF"/>
          <w:p w14:paraId="2B5C3729" w14:textId="77777777" w:rsidR="00B817DD" w:rsidRDefault="00B817DD" w:rsidP="009D15EF"/>
          <w:p w14:paraId="66BACD09" w14:textId="77777777" w:rsidR="00B817DD" w:rsidRDefault="00B817DD" w:rsidP="009D15EF"/>
          <w:p w14:paraId="32763F27" w14:textId="0BBCD818" w:rsidR="00B817DD" w:rsidRDefault="00B817DD" w:rsidP="009D15EF"/>
        </w:tc>
        <w:tc>
          <w:tcPr>
            <w:tcW w:w="2339" w:type="dxa"/>
          </w:tcPr>
          <w:p w14:paraId="7D61880A" w14:textId="79F933B7" w:rsidR="009D15EF" w:rsidRDefault="009D15EF" w:rsidP="009D15EF">
            <w:pPr>
              <w:tabs>
                <w:tab w:val="right" w:pos="2123"/>
              </w:tabs>
            </w:pPr>
            <w:r>
              <w:tab/>
              <w:t>2</w:t>
            </w:r>
            <w:r w:rsidR="00017407">
              <w:t>1</w:t>
            </w:r>
          </w:p>
          <w:p w14:paraId="035D7670" w14:textId="77777777" w:rsidR="009D15EF" w:rsidRDefault="009D15EF" w:rsidP="00B817DD"/>
        </w:tc>
        <w:tc>
          <w:tcPr>
            <w:tcW w:w="2339" w:type="dxa"/>
          </w:tcPr>
          <w:p w14:paraId="3F22742C" w14:textId="77777777" w:rsidR="00250422" w:rsidRDefault="009D15EF" w:rsidP="00250422">
            <w:pPr>
              <w:tabs>
                <w:tab w:val="right" w:pos="2123"/>
              </w:tabs>
            </w:pPr>
            <w:r>
              <w:tab/>
              <w:t>2</w:t>
            </w:r>
            <w:r w:rsidR="00017407">
              <w:t>2</w:t>
            </w:r>
          </w:p>
          <w:p w14:paraId="5FB10879" w14:textId="77777777" w:rsidR="00250422" w:rsidRDefault="00250422" w:rsidP="00250422">
            <w:pPr>
              <w:tabs>
                <w:tab w:val="right" w:pos="2123"/>
              </w:tabs>
            </w:pPr>
          </w:p>
          <w:p w14:paraId="22407828" w14:textId="1E4E5D1E" w:rsidR="00250422" w:rsidRPr="00250422" w:rsidRDefault="00A47044" w:rsidP="00250422">
            <w:pPr>
              <w:tabs>
                <w:tab w:val="right" w:pos="2123"/>
              </w:tabs>
              <w:rPr>
                <w:b/>
                <w:bCs/>
                <w:highlight w:val="yellow"/>
              </w:rPr>
            </w:pPr>
            <w:r w:rsidRPr="00250422">
              <w:rPr>
                <w:b/>
                <w:bCs/>
                <w:highlight w:val="yellow"/>
              </w:rPr>
              <w:t>Hazel Park</w:t>
            </w:r>
            <w:r w:rsidR="00250422" w:rsidRPr="00250422">
              <w:rPr>
                <w:b/>
                <w:bCs/>
                <w:highlight w:val="yellow"/>
              </w:rPr>
              <w:t xml:space="preserve"> - </w:t>
            </w:r>
            <w:r w:rsidRPr="00250422">
              <w:rPr>
                <w:b/>
                <w:bCs/>
                <w:highlight w:val="yellow"/>
              </w:rPr>
              <w:t xml:space="preserve">Maddison Heights </w:t>
            </w:r>
            <w:r w:rsidR="00250422" w:rsidRPr="00250422">
              <w:rPr>
                <w:b/>
                <w:bCs/>
                <w:highlight w:val="yellow"/>
              </w:rPr>
              <w:t>&amp; O</w:t>
            </w:r>
            <w:r w:rsidRPr="00250422">
              <w:rPr>
                <w:b/>
                <w:bCs/>
                <w:highlight w:val="yellow"/>
              </w:rPr>
              <w:t xml:space="preserve">akland County Mall </w:t>
            </w:r>
          </w:p>
          <w:p w14:paraId="6FA02F38" w14:textId="5CB837C5" w:rsidR="009D15EF" w:rsidRDefault="00A47044" w:rsidP="00250422">
            <w:pPr>
              <w:tabs>
                <w:tab w:val="right" w:pos="2123"/>
              </w:tabs>
            </w:pPr>
            <w:r w:rsidRPr="00250422">
              <w:rPr>
                <w:highlight w:val="yellow"/>
              </w:rPr>
              <w:t>10:30AM – 1:00PM</w:t>
            </w:r>
          </w:p>
        </w:tc>
        <w:tc>
          <w:tcPr>
            <w:tcW w:w="2339" w:type="dxa"/>
          </w:tcPr>
          <w:p w14:paraId="73BF6D2A" w14:textId="24BD0C72" w:rsidR="009D15EF" w:rsidRDefault="009D15EF" w:rsidP="00A47044">
            <w:pPr>
              <w:tabs>
                <w:tab w:val="right" w:pos="2123"/>
              </w:tabs>
            </w:pPr>
            <w:r>
              <w:tab/>
              <w:t>2</w:t>
            </w:r>
            <w:r w:rsidR="00017407">
              <w:t>3</w:t>
            </w:r>
          </w:p>
          <w:p w14:paraId="6F708581" w14:textId="77777777" w:rsidR="00250422" w:rsidRDefault="00250422" w:rsidP="00F46014"/>
          <w:p w14:paraId="619B4934" w14:textId="6E5935C4" w:rsidR="00250422" w:rsidRPr="00250422" w:rsidRDefault="00A47044" w:rsidP="00F46014">
            <w:pPr>
              <w:rPr>
                <w:b/>
                <w:bCs/>
                <w:highlight w:val="cyan"/>
              </w:rPr>
            </w:pPr>
            <w:r w:rsidRPr="00250422">
              <w:rPr>
                <w:b/>
                <w:bCs/>
                <w:highlight w:val="cyan"/>
              </w:rPr>
              <w:t>Downtown Mt.</w:t>
            </w:r>
            <w:r w:rsidR="00250422" w:rsidRPr="00250422">
              <w:rPr>
                <w:b/>
                <w:bCs/>
                <w:highlight w:val="cyan"/>
              </w:rPr>
              <w:t xml:space="preserve"> </w:t>
            </w:r>
            <w:r w:rsidRPr="00250422">
              <w:rPr>
                <w:b/>
                <w:bCs/>
                <w:highlight w:val="cyan"/>
              </w:rPr>
              <w:t xml:space="preserve">Clemens </w:t>
            </w:r>
          </w:p>
          <w:p w14:paraId="5D58BE8A" w14:textId="03EACBDB" w:rsidR="0006602C" w:rsidRPr="00250422" w:rsidRDefault="00A47044" w:rsidP="00F46014">
            <w:pPr>
              <w:rPr>
                <w:highlight w:val="cyan"/>
              </w:rPr>
            </w:pPr>
            <w:r w:rsidRPr="00250422">
              <w:rPr>
                <w:highlight w:val="cyan"/>
              </w:rPr>
              <w:t xml:space="preserve">10:30AM – 12:00PM </w:t>
            </w:r>
          </w:p>
          <w:p w14:paraId="049C15C2" w14:textId="77777777" w:rsidR="00A47044" w:rsidRPr="00250422" w:rsidRDefault="00A47044" w:rsidP="00F46014">
            <w:pPr>
              <w:rPr>
                <w:highlight w:val="cyan"/>
              </w:rPr>
            </w:pPr>
          </w:p>
          <w:p w14:paraId="07919C91" w14:textId="77777777" w:rsidR="00250422" w:rsidRPr="00250422" w:rsidRDefault="00A47044" w:rsidP="00F46014">
            <w:pPr>
              <w:rPr>
                <w:b/>
                <w:bCs/>
                <w:highlight w:val="cyan"/>
              </w:rPr>
            </w:pPr>
            <w:r w:rsidRPr="00250422">
              <w:rPr>
                <w:b/>
                <w:bCs/>
                <w:highlight w:val="cyan"/>
              </w:rPr>
              <w:t xml:space="preserve">Gratiot Route </w:t>
            </w:r>
          </w:p>
          <w:p w14:paraId="779924FD" w14:textId="77777777" w:rsidR="00A47044" w:rsidRDefault="00A47044" w:rsidP="00F46014">
            <w:r w:rsidRPr="00250422">
              <w:rPr>
                <w:highlight w:val="cyan"/>
              </w:rPr>
              <w:t>12:00PM – 1:00PM</w:t>
            </w:r>
          </w:p>
          <w:p w14:paraId="136BDEAB" w14:textId="5A472D13" w:rsidR="00250422" w:rsidRDefault="00250422" w:rsidP="00F46014"/>
        </w:tc>
        <w:tc>
          <w:tcPr>
            <w:tcW w:w="2339" w:type="dxa"/>
          </w:tcPr>
          <w:p w14:paraId="2C4A03B7" w14:textId="4198D25E" w:rsidR="009D15EF" w:rsidRDefault="009D15EF" w:rsidP="009D15EF">
            <w:pPr>
              <w:tabs>
                <w:tab w:val="right" w:pos="2123"/>
              </w:tabs>
            </w:pPr>
            <w:r>
              <w:tab/>
              <w:t>2</w:t>
            </w:r>
            <w:r w:rsidR="00017407">
              <w:t>4</w:t>
            </w:r>
          </w:p>
          <w:p w14:paraId="54C3834D" w14:textId="77777777" w:rsidR="009D15EF" w:rsidRDefault="009D15EF" w:rsidP="00F46014"/>
          <w:p w14:paraId="5E1D7048" w14:textId="77777777" w:rsidR="00250422" w:rsidRDefault="00250422" w:rsidP="00F46014">
            <w:pPr>
              <w:rPr>
                <w:b/>
                <w:bCs/>
                <w:highlight w:val="green"/>
              </w:rPr>
            </w:pPr>
          </w:p>
          <w:p w14:paraId="5E0FAC04" w14:textId="492CFE1D" w:rsidR="0006602C" w:rsidRDefault="0006602C" w:rsidP="00F46014">
            <w:r w:rsidRPr="00250422">
              <w:rPr>
                <w:b/>
                <w:bCs/>
                <w:highlight w:val="green"/>
              </w:rPr>
              <w:t>M.C Case Conferencing Call</w:t>
            </w:r>
            <w:r w:rsidRPr="00250422">
              <w:rPr>
                <w:highlight w:val="green"/>
              </w:rPr>
              <w:t xml:space="preserve"> 2:00PM – </w:t>
            </w:r>
            <w:r w:rsidR="00250422" w:rsidRPr="00250422">
              <w:rPr>
                <w:highlight w:val="green"/>
              </w:rPr>
              <w:t>3:00</w:t>
            </w:r>
            <w:r w:rsidRPr="00250422">
              <w:rPr>
                <w:highlight w:val="green"/>
              </w:rPr>
              <w:t>PM</w:t>
            </w:r>
          </w:p>
        </w:tc>
        <w:tc>
          <w:tcPr>
            <w:tcW w:w="2339" w:type="dxa"/>
          </w:tcPr>
          <w:p w14:paraId="1A470D0B" w14:textId="7540134B" w:rsidR="009D15EF" w:rsidRDefault="009D15EF" w:rsidP="009D15EF">
            <w:pPr>
              <w:tabs>
                <w:tab w:val="right" w:pos="2123"/>
              </w:tabs>
            </w:pPr>
            <w:r>
              <w:tab/>
              <w:t>2</w:t>
            </w:r>
            <w:r w:rsidR="00017407">
              <w:t>5</w:t>
            </w:r>
          </w:p>
          <w:p w14:paraId="56A574C0" w14:textId="77777777" w:rsidR="000169A2" w:rsidRPr="00671292" w:rsidRDefault="000169A2" w:rsidP="000169A2">
            <w:pPr>
              <w:rPr>
                <w:b/>
                <w:bCs/>
                <w:highlight w:val="cyan"/>
              </w:rPr>
            </w:pPr>
            <w:r w:rsidRPr="00671292">
              <w:rPr>
                <w:b/>
                <w:bCs/>
                <w:highlight w:val="cyan"/>
              </w:rPr>
              <w:t xml:space="preserve">Trinity Lutheran </w:t>
            </w:r>
          </w:p>
          <w:p w14:paraId="247CDA25" w14:textId="77777777" w:rsidR="000169A2" w:rsidRPr="00671292" w:rsidRDefault="000169A2" w:rsidP="000169A2">
            <w:pPr>
              <w:rPr>
                <w:b/>
                <w:bCs/>
                <w:highlight w:val="cyan"/>
              </w:rPr>
            </w:pPr>
            <w:r w:rsidRPr="00671292">
              <w:rPr>
                <w:b/>
                <w:bCs/>
                <w:highlight w:val="cyan"/>
              </w:rPr>
              <w:t xml:space="preserve">Church Utica </w:t>
            </w:r>
          </w:p>
          <w:p w14:paraId="64C98299" w14:textId="77777777" w:rsidR="000169A2" w:rsidRPr="00671292" w:rsidRDefault="000169A2" w:rsidP="000169A2">
            <w:pPr>
              <w:rPr>
                <w:highlight w:val="cyan"/>
              </w:rPr>
            </w:pPr>
            <w:r w:rsidRPr="00671292">
              <w:rPr>
                <w:highlight w:val="cyan"/>
              </w:rPr>
              <w:t>12:00PM – 12:30PM</w:t>
            </w:r>
          </w:p>
          <w:p w14:paraId="21A41A86" w14:textId="77777777" w:rsidR="000169A2" w:rsidRPr="00671292" w:rsidRDefault="000169A2" w:rsidP="000169A2">
            <w:pPr>
              <w:rPr>
                <w:highlight w:val="cyan"/>
              </w:rPr>
            </w:pPr>
          </w:p>
          <w:p w14:paraId="2F9A5295" w14:textId="77777777" w:rsidR="000169A2" w:rsidRPr="00671292" w:rsidRDefault="000169A2" w:rsidP="000169A2">
            <w:pPr>
              <w:rPr>
                <w:b/>
                <w:bCs/>
                <w:highlight w:val="cyan"/>
              </w:rPr>
            </w:pPr>
            <w:r w:rsidRPr="00671292">
              <w:rPr>
                <w:b/>
                <w:bCs/>
                <w:highlight w:val="cyan"/>
              </w:rPr>
              <w:t xml:space="preserve">Hall Road Route </w:t>
            </w:r>
            <w:r>
              <w:rPr>
                <w:b/>
                <w:bCs/>
                <w:highlight w:val="cyan"/>
              </w:rPr>
              <w:t>/ Harrison Township</w:t>
            </w:r>
          </w:p>
          <w:p w14:paraId="4E5EF80B" w14:textId="22E9813E" w:rsidR="000169A2" w:rsidRDefault="000169A2" w:rsidP="000169A2">
            <w:r w:rsidRPr="00671292">
              <w:rPr>
                <w:highlight w:val="cyan"/>
              </w:rPr>
              <w:t>12:30</w:t>
            </w:r>
            <w:r>
              <w:rPr>
                <w:highlight w:val="cyan"/>
              </w:rPr>
              <w:t>P</w:t>
            </w:r>
            <w:r w:rsidRPr="00671292">
              <w:rPr>
                <w:highlight w:val="cyan"/>
              </w:rPr>
              <w:t xml:space="preserve">M – </w:t>
            </w:r>
            <w:r>
              <w:rPr>
                <w:highlight w:val="cyan"/>
              </w:rPr>
              <w:t>2:0</w:t>
            </w:r>
            <w:r w:rsidRPr="00671292">
              <w:rPr>
                <w:highlight w:val="cyan"/>
              </w:rPr>
              <w:t>0PM</w:t>
            </w:r>
          </w:p>
          <w:p w14:paraId="147623A6" w14:textId="13425F8A" w:rsidR="000169A2" w:rsidRDefault="000169A2" w:rsidP="000169A2"/>
          <w:p w14:paraId="2E989D02" w14:textId="65D6F3ED" w:rsidR="000169A2" w:rsidRPr="0037623F" w:rsidRDefault="000169A2" w:rsidP="000169A2">
            <w:pPr>
              <w:rPr>
                <w:highlight w:val="yellow"/>
              </w:rPr>
            </w:pPr>
            <w:r w:rsidRPr="0037623F">
              <w:rPr>
                <w:b/>
                <w:bCs/>
                <w:highlight w:val="yellow"/>
              </w:rPr>
              <w:t>Southfield / Oak Park</w:t>
            </w:r>
            <w:r>
              <w:rPr>
                <w:b/>
                <w:bCs/>
                <w:highlight w:val="yellow"/>
              </w:rPr>
              <w:t xml:space="preserve">/ Recreational Parks </w:t>
            </w:r>
            <w:r w:rsidRPr="0037623F">
              <w:rPr>
                <w:highlight w:val="yellow"/>
              </w:rPr>
              <w:t>1</w:t>
            </w:r>
            <w:r>
              <w:rPr>
                <w:highlight w:val="yellow"/>
              </w:rPr>
              <w:t>2</w:t>
            </w:r>
            <w:r w:rsidRPr="0037623F">
              <w:rPr>
                <w:highlight w:val="yellow"/>
              </w:rPr>
              <w:t>:</w:t>
            </w:r>
            <w:r>
              <w:rPr>
                <w:highlight w:val="yellow"/>
              </w:rPr>
              <w:t>00P</w:t>
            </w:r>
            <w:r w:rsidRPr="0037623F">
              <w:rPr>
                <w:highlight w:val="yellow"/>
              </w:rPr>
              <w:t xml:space="preserve">M – </w:t>
            </w:r>
            <w:r>
              <w:rPr>
                <w:highlight w:val="yellow"/>
              </w:rPr>
              <w:t>2</w:t>
            </w:r>
            <w:r w:rsidRPr="0037623F">
              <w:rPr>
                <w:highlight w:val="yellow"/>
              </w:rPr>
              <w:t>:</w:t>
            </w:r>
            <w:r>
              <w:rPr>
                <w:highlight w:val="yellow"/>
              </w:rPr>
              <w:t>0</w:t>
            </w:r>
            <w:r w:rsidRPr="0037623F">
              <w:rPr>
                <w:highlight w:val="yellow"/>
              </w:rPr>
              <w:t>0PM</w:t>
            </w:r>
          </w:p>
          <w:p w14:paraId="7CD2D56B" w14:textId="07A3D915" w:rsidR="009D15EF" w:rsidRDefault="009D15EF" w:rsidP="00F46014"/>
        </w:tc>
        <w:tc>
          <w:tcPr>
            <w:tcW w:w="2339" w:type="dxa"/>
          </w:tcPr>
          <w:p w14:paraId="3F52534C" w14:textId="17B77149" w:rsidR="009D15EF" w:rsidRDefault="009D15EF" w:rsidP="009D15EF">
            <w:pPr>
              <w:tabs>
                <w:tab w:val="right" w:pos="2123"/>
              </w:tabs>
            </w:pPr>
            <w:r>
              <w:tab/>
              <w:t>2</w:t>
            </w:r>
            <w:r w:rsidR="00017407">
              <w:t>6</w:t>
            </w:r>
          </w:p>
          <w:p w14:paraId="756BFDE6" w14:textId="33CBA7F6" w:rsidR="009D15EF" w:rsidRDefault="009D15EF" w:rsidP="009D15EF"/>
        </w:tc>
      </w:tr>
      <w:tr w:rsidR="009D15EF" w14:paraId="3332974E" w14:textId="77777777" w:rsidTr="009D15EF">
        <w:tc>
          <w:tcPr>
            <w:tcW w:w="2338" w:type="dxa"/>
            <w:vMerge/>
            <w:tcBorders>
              <w:top w:val="nil"/>
              <w:left w:val="nil"/>
              <w:bottom w:val="nil"/>
              <w:right w:val="single" w:sz="4" w:space="0" w:color="auto"/>
            </w:tcBorders>
          </w:tcPr>
          <w:p w14:paraId="33771D50" w14:textId="77777777" w:rsidR="009D15EF" w:rsidRDefault="009D15EF" w:rsidP="009D15EF"/>
        </w:tc>
        <w:tc>
          <w:tcPr>
            <w:tcW w:w="2339" w:type="dxa"/>
            <w:tcBorders>
              <w:left w:val="single" w:sz="4" w:space="0" w:color="auto"/>
            </w:tcBorders>
          </w:tcPr>
          <w:p w14:paraId="7BAC6046" w14:textId="54A8F331" w:rsidR="009D15EF" w:rsidRDefault="009D15EF" w:rsidP="009D15EF">
            <w:pPr>
              <w:tabs>
                <w:tab w:val="right" w:pos="2123"/>
              </w:tabs>
            </w:pPr>
            <w:r>
              <w:tab/>
              <w:t>2</w:t>
            </w:r>
            <w:r w:rsidR="00017407">
              <w:t>7</w:t>
            </w:r>
          </w:p>
          <w:p w14:paraId="6AB275C5" w14:textId="201B4000" w:rsidR="009D15EF" w:rsidRDefault="009D15EF" w:rsidP="009D15EF"/>
        </w:tc>
        <w:tc>
          <w:tcPr>
            <w:tcW w:w="2339" w:type="dxa"/>
          </w:tcPr>
          <w:p w14:paraId="5B5D03FF" w14:textId="72BAB2A4" w:rsidR="009D15EF" w:rsidRDefault="009D15EF" w:rsidP="009D15EF">
            <w:pPr>
              <w:tabs>
                <w:tab w:val="right" w:pos="2123"/>
              </w:tabs>
            </w:pPr>
            <w:r>
              <w:tab/>
              <w:t>2</w:t>
            </w:r>
            <w:r w:rsidR="00017407">
              <w:t>8</w:t>
            </w:r>
          </w:p>
          <w:p w14:paraId="23E4886A" w14:textId="77777777" w:rsidR="009D15EF" w:rsidRDefault="009D15EF" w:rsidP="00B817DD"/>
        </w:tc>
        <w:tc>
          <w:tcPr>
            <w:tcW w:w="2339" w:type="dxa"/>
          </w:tcPr>
          <w:p w14:paraId="115207CD" w14:textId="0CF4CCED" w:rsidR="009D15EF" w:rsidRDefault="009D15EF" w:rsidP="009D15EF">
            <w:pPr>
              <w:tabs>
                <w:tab w:val="right" w:pos="2123"/>
              </w:tabs>
            </w:pPr>
            <w:r>
              <w:tab/>
            </w:r>
            <w:r w:rsidR="00017407">
              <w:t>29</w:t>
            </w:r>
          </w:p>
          <w:p w14:paraId="2D9C5DCE" w14:textId="77777777" w:rsidR="00A47044" w:rsidRDefault="00A47044" w:rsidP="00B817DD"/>
          <w:p w14:paraId="046D3A00" w14:textId="538EC9A2" w:rsidR="009D15EF" w:rsidRDefault="00A47044" w:rsidP="00B817DD">
            <w:r w:rsidRPr="00250422">
              <w:rPr>
                <w:b/>
                <w:bCs/>
                <w:highlight w:val="yellow"/>
              </w:rPr>
              <w:t xml:space="preserve">8 Mile and Woodward </w:t>
            </w:r>
            <w:r w:rsidRPr="00250422">
              <w:rPr>
                <w:highlight w:val="yellow"/>
              </w:rPr>
              <w:t>11:00AM – 12:30PM</w:t>
            </w:r>
          </w:p>
          <w:p w14:paraId="27DA4071" w14:textId="7AE6FACD" w:rsidR="000169A2" w:rsidRDefault="000169A2" w:rsidP="00B817DD"/>
          <w:p w14:paraId="01311899" w14:textId="0A0115A7" w:rsidR="000169A2" w:rsidRDefault="000169A2" w:rsidP="000169A2">
            <w:r w:rsidRPr="00671292">
              <w:rPr>
                <w:b/>
                <w:bCs/>
                <w:highlight w:val="yellow"/>
              </w:rPr>
              <w:t>Woodward Route</w:t>
            </w:r>
            <w:r w:rsidRPr="00671292">
              <w:rPr>
                <w:highlight w:val="yellow"/>
              </w:rPr>
              <w:t xml:space="preserve"> 1</w:t>
            </w:r>
            <w:r>
              <w:rPr>
                <w:highlight w:val="yellow"/>
              </w:rPr>
              <w:t>2</w:t>
            </w:r>
            <w:r w:rsidRPr="00671292">
              <w:rPr>
                <w:highlight w:val="yellow"/>
              </w:rPr>
              <w:t>:30</w:t>
            </w:r>
            <w:r>
              <w:rPr>
                <w:highlight w:val="yellow"/>
              </w:rPr>
              <w:t>P</w:t>
            </w:r>
            <w:r w:rsidRPr="00671292">
              <w:rPr>
                <w:highlight w:val="yellow"/>
              </w:rPr>
              <w:t>M – 1:30PM</w:t>
            </w:r>
          </w:p>
          <w:p w14:paraId="0A307CD1" w14:textId="77777777" w:rsidR="000169A2" w:rsidRDefault="000169A2" w:rsidP="00B817DD"/>
          <w:p w14:paraId="1D04C155" w14:textId="77777777" w:rsidR="00254C43" w:rsidRDefault="00254C43" w:rsidP="00254C43">
            <w:pPr>
              <w:rPr>
                <w:b/>
                <w:bCs/>
                <w:highlight w:val="cyan"/>
              </w:rPr>
            </w:pPr>
            <w:r w:rsidRPr="00250422">
              <w:rPr>
                <w:b/>
                <w:bCs/>
                <w:highlight w:val="cyan"/>
              </w:rPr>
              <w:t>Sterling Heights</w:t>
            </w:r>
          </w:p>
          <w:p w14:paraId="5A798F27" w14:textId="77777777" w:rsidR="00254C43" w:rsidRPr="00250422" w:rsidRDefault="00254C43" w:rsidP="00254C43">
            <w:pPr>
              <w:rPr>
                <w:b/>
                <w:bCs/>
                <w:highlight w:val="cyan"/>
              </w:rPr>
            </w:pPr>
            <w:r w:rsidRPr="00250422">
              <w:rPr>
                <w:b/>
                <w:bCs/>
                <w:highlight w:val="cyan"/>
              </w:rPr>
              <w:t xml:space="preserve"> &amp; Warren </w:t>
            </w:r>
          </w:p>
          <w:p w14:paraId="346430AF" w14:textId="5619FDCD" w:rsidR="00A47044" w:rsidRDefault="00254C43" w:rsidP="00254C43">
            <w:r>
              <w:rPr>
                <w:highlight w:val="cyan"/>
              </w:rPr>
              <w:t>11</w:t>
            </w:r>
            <w:r w:rsidRPr="00250422">
              <w:rPr>
                <w:highlight w:val="cyan"/>
              </w:rPr>
              <w:t>:30AM – 1:</w:t>
            </w:r>
            <w:r>
              <w:rPr>
                <w:highlight w:val="cyan"/>
              </w:rPr>
              <w:t>0</w:t>
            </w:r>
            <w:r w:rsidRPr="00250422">
              <w:rPr>
                <w:highlight w:val="cyan"/>
              </w:rPr>
              <w:t>0PM</w:t>
            </w:r>
          </w:p>
          <w:p w14:paraId="50C43369" w14:textId="6D56C22D" w:rsidR="00A47044" w:rsidRDefault="00A47044" w:rsidP="00B817DD"/>
        </w:tc>
        <w:tc>
          <w:tcPr>
            <w:tcW w:w="2339" w:type="dxa"/>
          </w:tcPr>
          <w:p w14:paraId="11F51C16" w14:textId="3FBC5CD9" w:rsidR="009D15EF" w:rsidRDefault="009D15EF" w:rsidP="0006602C">
            <w:pPr>
              <w:tabs>
                <w:tab w:val="left" w:pos="1838"/>
                <w:tab w:val="right" w:pos="2123"/>
              </w:tabs>
            </w:pPr>
            <w:r>
              <w:tab/>
            </w:r>
            <w:r w:rsidR="0006602C">
              <w:tab/>
            </w:r>
            <w:r w:rsidR="00B817DD">
              <w:t>3</w:t>
            </w:r>
            <w:r w:rsidR="0006602C">
              <w:t>0</w:t>
            </w:r>
          </w:p>
          <w:p w14:paraId="4665640C" w14:textId="65664969" w:rsidR="009D15EF" w:rsidRDefault="009D15EF" w:rsidP="009D15EF"/>
        </w:tc>
        <w:tc>
          <w:tcPr>
            <w:tcW w:w="2339" w:type="dxa"/>
          </w:tcPr>
          <w:p w14:paraId="3ABBEA18" w14:textId="3F2E4DED" w:rsidR="009D15EF" w:rsidRDefault="009D15EF" w:rsidP="009D15EF">
            <w:pPr>
              <w:tabs>
                <w:tab w:val="right" w:pos="2123"/>
              </w:tabs>
            </w:pPr>
            <w:r>
              <w:tab/>
            </w:r>
          </w:p>
          <w:p w14:paraId="56105B02" w14:textId="2EFC0981" w:rsidR="009D15EF" w:rsidRDefault="009D15EF" w:rsidP="009D15EF"/>
        </w:tc>
        <w:tc>
          <w:tcPr>
            <w:tcW w:w="2339" w:type="dxa"/>
          </w:tcPr>
          <w:p w14:paraId="4C802FB9" w14:textId="5295E603" w:rsidR="009D15EF" w:rsidRDefault="009D15EF" w:rsidP="009D15EF">
            <w:pPr>
              <w:tabs>
                <w:tab w:val="right" w:pos="2123"/>
              </w:tabs>
            </w:pPr>
            <w:r>
              <w:tab/>
            </w:r>
          </w:p>
          <w:p w14:paraId="40C56540" w14:textId="160553A3" w:rsidR="009D15EF" w:rsidRDefault="009D15EF" w:rsidP="00F46014"/>
        </w:tc>
        <w:tc>
          <w:tcPr>
            <w:tcW w:w="2339" w:type="dxa"/>
          </w:tcPr>
          <w:p w14:paraId="6FCA1FB0" w14:textId="5BA5E412" w:rsidR="009D15EF" w:rsidRDefault="009D15EF" w:rsidP="009D15EF">
            <w:pPr>
              <w:tabs>
                <w:tab w:val="right" w:pos="2123"/>
              </w:tabs>
            </w:pPr>
            <w:r>
              <w:tab/>
            </w:r>
          </w:p>
          <w:p w14:paraId="70100F94" w14:textId="26F75E16" w:rsidR="009D15EF" w:rsidRDefault="009D15EF" w:rsidP="009D15EF"/>
        </w:tc>
      </w:tr>
    </w:tbl>
    <w:p w14:paraId="36E34C99" w14:textId="77777777" w:rsidR="009D15EF" w:rsidRDefault="009D15EF" w:rsidP="009D15EF"/>
    <w:sectPr w:rsidR="009D15EF" w:rsidSect="009D15EF">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county please contact the Community Housing Network’s Housing Resource Center at 866-282-3119 for resources and programs. If you know of additional places that those experiencing on the street homelessness are staying in these local communities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169A2"/>
    <w:rsid w:val="00017407"/>
    <w:rsid w:val="0006602C"/>
    <w:rsid w:val="000F4B3C"/>
    <w:rsid w:val="00100DB1"/>
    <w:rsid w:val="001976F2"/>
    <w:rsid w:val="00250422"/>
    <w:rsid w:val="00254C43"/>
    <w:rsid w:val="0037623F"/>
    <w:rsid w:val="004F67DC"/>
    <w:rsid w:val="005356FB"/>
    <w:rsid w:val="005947C9"/>
    <w:rsid w:val="005E0DFC"/>
    <w:rsid w:val="00671292"/>
    <w:rsid w:val="00686046"/>
    <w:rsid w:val="007E078D"/>
    <w:rsid w:val="009D15EF"/>
    <w:rsid w:val="00A47044"/>
    <w:rsid w:val="00B817DD"/>
    <w:rsid w:val="00B941F6"/>
    <w:rsid w:val="00D115ED"/>
    <w:rsid w:val="00F46014"/>
    <w:rsid w:val="00FC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9</cp:revision>
  <cp:lastPrinted>2019-03-11T19:41:00Z</cp:lastPrinted>
  <dcterms:created xsi:type="dcterms:W3CDTF">2020-08-28T14:25:00Z</dcterms:created>
  <dcterms:modified xsi:type="dcterms:W3CDTF">2020-08-31T18:58:00Z</dcterms:modified>
</cp:coreProperties>
</file>